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7E411" w14:textId="77777777" w:rsidR="00E235B3" w:rsidRDefault="00E235B3" w:rsidP="00032BA8">
      <w:pPr>
        <w:spacing w:line="300" w:lineRule="exact"/>
        <w:jc w:val="both"/>
        <w:rPr>
          <w:b/>
          <w:sz w:val="24"/>
          <w:szCs w:val="24"/>
          <w:lang w:val="de-DE"/>
        </w:rPr>
      </w:pPr>
      <w:bookmarkStart w:id="0" w:name="_Hlk17365417"/>
      <w:bookmarkEnd w:id="0"/>
    </w:p>
    <w:p w14:paraId="497527F5" w14:textId="3E116A51" w:rsidR="00E235B3" w:rsidRDefault="00E235B3" w:rsidP="001A490B">
      <w:pPr>
        <w:pBdr>
          <w:bottom w:val="single" w:sz="4" w:space="1" w:color="auto"/>
        </w:pBdr>
        <w:tabs>
          <w:tab w:val="right" w:pos="9354"/>
        </w:tabs>
        <w:spacing w:line="300" w:lineRule="exact"/>
        <w:ind w:left="-284"/>
        <w:rPr>
          <w:b/>
          <w:sz w:val="24"/>
          <w:szCs w:val="24"/>
          <w:lang w:val="de-DE"/>
        </w:rPr>
      </w:pPr>
      <w:r>
        <w:rPr>
          <w:b/>
          <w:sz w:val="24"/>
          <w:szCs w:val="24"/>
          <w:lang w:val="de-DE"/>
        </w:rPr>
        <w:t>Medienmitteilung Davos Nordic</w:t>
      </w:r>
      <w:r>
        <w:rPr>
          <w:b/>
          <w:sz w:val="24"/>
          <w:szCs w:val="24"/>
          <w:lang w:val="de-DE"/>
        </w:rPr>
        <w:tab/>
      </w:r>
      <w:r w:rsidR="00ED09CE">
        <w:rPr>
          <w:b/>
          <w:sz w:val="24"/>
          <w:szCs w:val="24"/>
          <w:lang w:val="de-DE"/>
        </w:rPr>
        <w:t>Januar 2024</w:t>
      </w:r>
    </w:p>
    <w:p w14:paraId="2E8ABC4B" w14:textId="77777777" w:rsidR="00E235B3" w:rsidRPr="003D0EF9" w:rsidRDefault="00E235B3" w:rsidP="001A490B">
      <w:pPr>
        <w:spacing w:line="300" w:lineRule="exact"/>
        <w:ind w:left="-284"/>
        <w:jc w:val="both"/>
        <w:rPr>
          <w:b/>
          <w:lang w:val="de-DE"/>
        </w:rPr>
      </w:pPr>
    </w:p>
    <w:p w14:paraId="67F00F18" w14:textId="21073B70" w:rsidR="00600B55" w:rsidRDefault="009D2D37" w:rsidP="00032BA8">
      <w:pPr>
        <w:ind w:left="-284"/>
        <w:rPr>
          <w:b/>
          <w:bCs/>
          <w:sz w:val="24"/>
          <w:szCs w:val="24"/>
          <w:lang w:val="fr-CH"/>
        </w:rPr>
      </w:pPr>
      <w:proofErr w:type="spellStart"/>
      <w:r w:rsidRPr="009D2D37">
        <w:rPr>
          <w:b/>
          <w:bCs/>
          <w:sz w:val="24"/>
          <w:szCs w:val="24"/>
          <w:lang w:val="fr-CH"/>
        </w:rPr>
        <w:t>Zwei</w:t>
      </w:r>
      <w:proofErr w:type="spellEnd"/>
      <w:r w:rsidRPr="009D2D37">
        <w:rPr>
          <w:b/>
          <w:bCs/>
          <w:sz w:val="24"/>
          <w:szCs w:val="24"/>
          <w:lang w:val="fr-CH"/>
        </w:rPr>
        <w:t xml:space="preserve"> Tour de Ski </w:t>
      </w:r>
      <w:proofErr w:type="spellStart"/>
      <w:r w:rsidRPr="009D2D37">
        <w:rPr>
          <w:b/>
          <w:bCs/>
          <w:sz w:val="24"/>
          <w:szCs w:val="24"/>
          <w:lang w:val="fr-CH"/>
        </w:rPr>
        <w:t>E</w:t>
      </w:r>
      <w:r>
        <w:rPr>
          <w:b/>
          <w:bCs/>
          <w:sz w:val="24"/>
          <w:szCs w:val="24"/>
          <w:lang w:val="fr-CH"/>
        </w:rPr>
        <w:t>tappen</w:t>
      </w:r>
      <w:proofErr w:type="spellEnd"/>
      <w:r>
        <w:rPr>
          <w:b/>
          <w:bCs/>
          <w:sz w:val="24"/>
          <w:szCs w:val="24"/>
          <w:lang w:val="fr-CH"/>
        </w:rPr>
        <w:t xml:space="preserve"> der </w:t>
      </w:r>
      <w:r w:rsidR="00663F53">
        <w:rPr>
          <w:b/>
          <w:bCs/>
          <w:sz w:val="24"/>
          <w:szCs w:val="24"/>
          <w:lang w:val="fr-CH"/>
        </w:rPr>
        <w:t>Superlative</w:t>
      </w:r>
    </w:p>
    <w:p w14:paraId="21B501AE" w14:textId="77777777" w:rsidR="00032BA8" w:rsidRPr="00032BA8" w:rsidRDefault="00032BA8" w:rsidP="00032BA8">
      <w:pPr>
        <w:ind w:left="-284"/>
        <w:rPr>
          <w:b/>
          <w:bCs/>
          <w:sz w:val="24"/>
          <w:szCs w:val="24"/>
          <w:lang w:val="fr-CH"/>
        </w:rPr>
      </w:pPr>
    </w:p>
    <w:p w14:paraId="2043BB29" w14:textId="616FD8D4" w:rsidR="00076AE7" w:rsidRPr="00600B55" w:rsidRDefault="00076AE7" w:rsidP="00600B55">
      <w:pPr>
        <w:ind w:left="-284"/>
        <w:rPr>
          <w:b/>
          <w:bCs/>
        </w:rPr>
      </w:pPr>
      <w:r>
        <w:rPr>
          <w:rFonts w:ascii="Arial" w:hAnsi="Arial"/>
        </w:rPr>
        <w:t>„</w:t>
      </w:r>
      <w:r w:rsidRPr="00076AE7">
        <w:rPr>
          <w:b/>
          <w:bCs/>
        </w:rPr>
        <w:t>Überwältigend!“, lautet das Fazit von OK-Chef Peter Engler nach den beiden Etappen der Tour de Ski in Davos. Bei ausgezeichneten Verhältnissen und grossartiger Stimmung gab es prominente Sieger. Gleich drei etwas vom Pech verfolgte Schweizer verpassten hingegen das Podest knapp</w:t>
      </w:r>
    </w:p>
    <w:p w14:paraId="718A9CCD" w14:textId="77777777" w:rsidR="00D764B6" w:rsidRDefault="00D764B6" w:rsidP="00AB4609"/>
    <w:p w14:paraId="6C1CCA8B" w14:textId="77777777" w:rsidR="00AB4609" w:rsidRPr="00A1561B" w:rsidRDefault="00AB4609" w:rsidP="00A1561B">
      <w:pPr>
        <w:ind w:left="-284"/>
      </w:pPr>
      <w:r w:rsidRPr="00A1561B">
        <w:t>Erstmals in der 50-jährigen Geschichte von Davos Nordic wurde der Langlauf-Grossanlass nicht als separate Weltcupveranstaltung, sondern als Premiere im Rahmen der Tour de Ski und erstmals Anfang Januar ausgetragen. Dank des Goodwills der Hotellerie konnten laut OK-Präsident Peter Engler genügend Unterkünfte für den Tross in Davos gefunden werden. Aufgrund des Zeitpunkts mitten in der touristischen Hochsaison hätten sich jedoch Mehrkosten bezüglich Hotellerie und auch ein Mehraufwand für den Auf- und Abbau der temporären Infrastruktur ergeben. Gleichwohl wurde das Budget eingehalten. Als „sehr positiv“ bezeichnet Engler den Zuschaueraufmarsch an beiden Tagen.</w:t>
      </w:r>
    </w:p>
    <w:p w14:paraId="27931E59" w14:textId="77777777" w:rsidR="00AB4609" w:rsidRPr="00A1561B" w:rsidRDefault="00AB4609" w:rsidP="00A1561B">
      <w:pPr>
        <w:ind w:left="-284"/>
      </w:pPr>
    </w:p>
    <w:p w14:paraId="4983A3B0" w14:textId="056FF543" w:rsidR="00F4485A" w:rsidRPr="00F4485A" w:rsidRDefault="00F4485A" w:rsidP="00A1561B">
      <w:pPr>
        <w:ind w:left="-284"/>
        <w:rPr>
          <w:b/>
          <w:bCs/>
        </w:rPr>
      </w:pPr>
      <w:r w:rsidRPr="00F4485A">
        <w:rPr>
          <w:b/>
          <w:bCs/>
        </w:rPr>
        <w:t>Einmalige Stimmung am Nachtsprint</w:t>
      </w:r>
    </w:p>
    <w:p w14:paraId="52000CE1" w14:textId="76919164" w:rsidR="00AB4609" w:rsidRPr="00A1561B" w:rsidRDefault="00AB4609" w:rsidP="00A1561B">
      <w:pPr>
        <w:ind w:left="-284"/>
      </w:pPr>
      <w:r w:rsidRPr="00A1561B">
        <w:t xml:space="preserve">Ein Volltreffer war am Mittwoch die erstmalige Durchführung des Sprintwettbewerbs als Nachtveranstaltung. „Phänomenal“ nennt es Engler zu Recht. Rund 5000 Zuschauerinnen und Zuschauer sorgten für eine grossartige Stimmung im </w:t>
      </w:r>
      <w:proofErr w:type="spellStart"/>
      <w:r w:rsidRPr="00A1561B">
        <w:t>Bündastadion</w:t>
      </w:r>
      <w:proofErr w:type="spellEnd"/>
      <w:r w:rsidRPr="00A1561B">
        <w:t xml:space="preserve">, Flammenwerfer entlang der Strecke und im Zieleinlauf für eine spezielle Atmosphäre. Spektakelmacher im Schnee waren die weltbesten Langläuferinnen und Langläufer. Mit der Schwedin Linn </w:t>
      </w:r>
      <w:proofErr w:type="spellStart"/>
      <w:r w:rsidRPr="00A1561B">
        <w:t>Svahn</w:t>
      </w:r>
      <w:proofErr w:type="spellEnd"/>
      <w:r w:rsidRPr="00A1561B">
        <w:t xml:space="preserve"> und dem Franzosen Lucas </w:t>
      </w:r>
      <w:proofErr w:type="spellStart"/>
      <w:r w:rsidRPr="00A1561B">
        <w:t>Chanavat</w:t>
      </w:r>
      <w:proofErr w:type="spellEnd"/>
      <w:r w:rsidRPr="00A1561B">
        <w:t xml:space="preserve"> triumphierten jene Beiden, die sich fünf Tage zuvor schon in Toblach Südtirol) beim Auftakt zur Tour de Ski durchgesetzt hatten. Lokalmatador Valerio Grond haderte. Der 23-jährige Davoser verpasste den Finaleinzug der besten Sechs um lumpige 15 Hundertstelsekunden. Er stürzte in der letzten Kurve der ersten Runde beinahe und wählte im Schlussaufstieg „den falschen Rücken“, wie er es selber formulierte. Grond belegte den siebten Schlussrang – genauso wie die Vorjahressiegerin Nadine Fähndrich. Über das beste Weltcupresultat ihrer Karriere freute sich </w:t>
      </w:r>
      <w:proofErr w:type="gramStart"/>
      <w:r w:rsidRPr="00A1561B">
        <w:t>die  Davoserin</w:t>
      </w:r>
      <w:proofErr w:type="gramEnd"/>
      <w:r w:rsidRPr="00A1561B">
        <w:t xml:space="preserve"> Alina Meier als Neunte. Mit </w:t>
      </w:r>
      <w:proofErr w:type="spellStart"/>
      <w:r w:rsidRPr="00A1561B">
        <w:t>Desiréé</w:t>
      </w:r>
      <w:proofErr w:type="spellEnd"/>
      <w:r w:rsidRPr="00A1561B">
        <w:t xml:space="preserve"> Steiner sicherte ich eine weitere Einheimische als 18. Weltcuppunkte.</w:t>
      </w:r>
    </w:p>
    <w:p w14:paraId="66FAF7B1" w14:textId="77777777" w:rsidR="00AB4609" w:rsidRPr="00A1561B" w:rsidRDefault="00AB4609" w:rsidP="00AB4609"/>
    <w:p w14:paraId="44FD26FA" w14:textId="77777777" w:rsidR="00AB4609" w:rsidRPr="00AB4609" w:rsidRDefault="00AB4609" w:rsidP="00AB4609">
      <w:pPr>
        <w:ind w:left="-266"/>
      </w:pPr>
      <w:r w:rsidRPr="00A1561B">
        <w:t xml:space="preserve">Für das 20-km-Verfolgungsrennen wurde erstmals bei Davos Nordic das </w:t>
      </w:r>
      <w:proofErr w:type="spellStart"/>
      <w:r w:rsidRPr="00A1561B">
        <w:t>Dischmatal</w:t>
      </w:r>
      <w:proofErr w:type="spellEnd"/>
      <w:r w:rsidRPr="00A1561B">
        <w:t xml:space="preserve"> in die Wettkampfstrecke integriert. Weil in der Nacht auf Donnerstag 15 Zentimeter Neuschnee fielen, präsentierte sich der Parcours für die Zuschauer an der Strecke und vor dem Fernseher zauberhaft. Für die Langläuferinnen wurde er am Vormittag hingegen noch anspruchsvoller. Die Finnin </w:t>
      </w:r>
      <w:proofErr w:type="spellStart"/>
      <w:r w:rsidRPr="00A1561B">
        <w:t>Kerttu</w:t>
      </w:r>
      <w:proofErr w:type="spellEnd"/>
      <w:r w:rsidRPr="00A1561B">
        <w:t xml:space="preserve"> </w:t>
      </w:r>
      <w:proofErr w:type="spellStart"/>
      <w:r w:rsidRPr="00A1561B">
        <w:t>Niskanen</w:t>
      </w:r>
      <w:proofErr w:type="spellEnd"/>
      <w:r w:rsidRPr="00A1561B">
        <w:t xml:space="preserve"> setzte sich im </w:t>
      </w:r>
      <w:proofErr w:type="spellStart"/>
      <w:r w:rsidRPr="00A1561B">
        <w:t>Finnish</w:t>
      </w:r>
      <w:proofErr w:type="spellEnd"/>
      <w:r w:rsidRPr="00A1561B">
        <w:t xml:space="preserve"> gegen Rosie Brennan durch. Die drittplatzierte Jessie Diggins (USA) konsolidierte ihre Führung im Tour-Zwischenklassement. Nadine Fähnrich zeigte als 13. ein beherztes Rennen. Noch stärker trumpfte Beda Klee auf. Der Toggenburger verpasste den ersten Weltcup-Podestplatz in seiner Laufbahn nach einer hervorragenden Vorstellung wohl durch eine falsche </w:t>
      </w:r>
      <w:proofErr w:type="spellStart"/>
      <w:r w:rsidRPr="00A1561B">
        <w:t>Spurwahl</w:t>
      </w:r>
      <w:proofErr w:type="spellEnd"/>
      <w:r w:rsidRPr="00A1561B">
        <w:t xml:space="preserve"> in der letzten Abfahrt. </w:t>
      </w:r>
      <w:r w:rsidRPr="00AB4609">
        <w:t xml:space="preserve">So musste er sich mit Rang 6 begnügen. Den Sprint der beiden enteilten Norweger entschied Harald Östberg Amundsen gegen Henrik </w:t>
      </w:r>
      <w:proofErr w:type="spellStart"/>
      <w:r w:rsidRPr="00AB4609">
        <w:t>Donnestad</w:t>
      </w:r>
      <w:proofErr w:type="spellEnd"/>
      <w:r w:rsidRPr="00AB4609">
        <w:t xml:space="preserve"> für sich. Mit diesem Sieg tat Amundsen den wohl entscheidenden Schritt zum Gesamtsieg.</w:t>
      </w:r>
    </w:p>
    <w:p w14:paraId="3ECD3151" w14:textId="4AA97EB4" w:rsidR="00032BA8" w:rsidRDefault="00032BA8">
      <w:pPr>
        <w:widowControl/>
        <w:spacing w:after="160" w:line="259" w:lineRule="auto"/>
      </w:pPr>
      <w:r>
        <w:br w:type="page"/>
      </w:r>
    </w:p>
    <w:p w14:paraId="636E8D3D" w14:textId="77777777" w:rsidR="00AB4609" w:rsidRPr="00AB4609" w:rsidRDefault="00AB4609" w:rsidP="00AB4609">
      <w:pPr>
        <w:ind w:left="-266"/>
      </w:pPr>
    </w:p>
    <w:p w14:paraId="5B873C36" w14:textId="21E087AD" w:rsidR="00E235B3" w:rsidRDefault="00AB4609" w:rsidP="00A3788E">
      <w:pPr>
        <w:ind w:left="-266"/>
      </w:pPr>
      <w:r w:rsidRPr="00AB4609">
        <w:t xml:space="preserve">Trotz der in allen Belangen geglückten Tour-de-Ski-Veranstaltung wird Davos Nordic bereits im nächsten Winter zu seinem traditionellen Dezember-Weltcuptermin zurückkehren. „Der Dezember und gleichzeitig ein Wochenend-Anlass sind von der Gemeinde klar gesetzt“, sagt Engler. „Dann ist es bezüglich Organisation sowie Unterkünften einfacher und leichter, den Helferstab zu rekrutieren.“ Beibehalten werden soll aber der Sprint am frühen Abend. „Das Feedback der Athletinnen, Athleten, Trainer und Landesverbänden, aber auch der begeisterten Zuschauer war sehr positiv“, so Engler. Klar ist auch, dass im Dezember der 50. Geburtstag von Davos Nordic gebührend nachgeholt wird. </w:t>
      </w:r>
    </w:p>
    <w:p w14:paraId="12873C96" w14:textId="77777777" w:rsidR="00032BA8" w:rsidRDefault="00032BA8" w:rsidP="00A3788E">
      <w:pPr>
        <w:ind w:left="-266"/>
      </w:pPr>
    </w:p>
    <w:p w14:paraId="571E90E5" w14:textId="77777777" w:rsidR="00032BA8" w:rsidRPr="00A3788E" w:rsidRDefault="00032BA8" w:rsidP="00A3788E">
      <w:pPr>
        <w:ind w:left="-266"/>
      </w:pPr>
    </w:p>
    <w:p w14:paraId="6E1DD967" w14:textId="4FC0E001" w:rsidR="00E235B3" w:rsidRDefault="00E235B3" w:rsidP="001A490B">
      <w:pPr>
        <w:ind w:left="-284"/>
        <w:jc w:val="both"/>
        <w:rPr>
          <w:lang w:val="de-DE"/>
        </w:rPr>
      </w:pPr>
      <w:r>
        <w:rPr>
          <w:lang w:val="de-DE"/>
        </w:rPr>
        <w:t>Webs</w:t>
      </w:r>
      <w:r w:rsidR="00A36A1E">
        <w:rPr>
          <w:lang w:val="de-DE"/>
        </w:rPr>
        <w:t>i</w:t>
      </w:r>
      <w:r>
        <w:rPr>
          <w:lang w:val="de-DE"/>
        </w:rPr>
        <w:t xml:space="preserve">te: </w:t>
      </w:r>
      <w:hyperlink r:id="rId9" w:history="1">
        <w:r w:rsidRPr="002F5AA6">
          <w:rPr>
            <w:rStyle w:val="Hyperlink"/>
            <w:lang w:val="de-DE"/>
          </w:rPr>
          <w:t>www.davosnordic.ch</w:t>
        </w:r>
      </w:hyperlink>
      <w:r>
        <w:rPr>
          <w:lang w:val="de-DE"/>
        </w:rPr>
        <w:t xml:space="preserve"> </w:t>
      </w:r>
    </w:p>
    <w:p w14:paraId="355E5783" w14:textId="09739BAC" w:rsidR="002A1379" w:rsidRDefault="002A1379" w:rsidP="001A490B">
      <w:pPr>
        <w:ind w:left="-284"/>
        <w:jc w:val="both"/>
        <w:rPr>
          <w:lang w:val="de-DE"/>
        </w:rPr>
      </w:pPr>
      <w:r w:rsidRPr="002A1379">
        <w:t>Bildmaterial:</w:t>
      </w:r>
      <w:r w:rsidR="004B2992">
        <w:t xml:space="preserve"> </w:t>
      </w:r>
      <w:hyperlink r:id="rId10" w:history="1">
        <w:r w:rsidR="004B2992" w:rsidRPr="00106205">
          <w:rPr>
            <w:rStyle w:val="Hyperlink"/>
          </w:rPr>
          <w:t>Medienbilder</w:t>
        </w:r>
      </w:hyperlink>
    </w:p>
    <w:p w14:paraId="0A2A32F1" w14:textId="77777777" w:rsidR="00E235B3" w:rsidRPr="00E677F6" w:rsidRDefault="00E235B3" w:rsidP="001A490B">
      <w:pPr>
        <w:ind w:left="-284"/>
        <w:jc w:val="both"/>
        <w:rPr>
          <w:lang w:val="en-US"/>
        </w:rPr>
      </w:pPr>
      <w:r w:rsidRPr="00EA486B">
        <w:rPr>
          <w:lang w:val="en-US"/>
        </w:rPr>
        <w:t xml:space="preserve">Facebook: </w:t>
      </w:r>
      <w:hyperlink r:id="rId11" w:history="1">
        <w:r w:rsidRPr="002F5AA6">
          <w:rPr>
            <w:rStyle w:val="Hyperlink"/>
            <w:lang w:val="en-US"/>
          </w:rPr>
          <w:t>www.facebook.com/davosnordic</w:t>
        </w:r>
      </w:hyperlink>
    </w:p>
    <w:p w14:paraId="073F09AA" w14:textId="77777777" w:rsidR="00E235B3" w:rsidRDefault="00E235B3" w:rsidP="001A490B">
      <w:pPr>
        <w:ind w:left="-284"/>
        <w:jc w:val="both"/>
        <w:rPr>
          <w:lang w:val="en-US"/>
        </w:rPr>
      </w:pPr>
      <w:r w:rsidRPr="00ED44D3">
        <w:rPr>
          <w:lang w:val="en-US"/>
        </w:rPr>
        <w:t xml:space="preserve">Instagram: </w:t>
      </w:r>
      <w:hyperlink r:id="rId12" w:history="1">
        <w:r w:rsidRPr="00ED44D3">
          <w:rPr>
            <w:rStyle w:val="Hyperlink"/>
            <w:lang w:val="en-US"/>
          </w:rPr>
          <w:t>www.instagram.com/davosnordic</w:t>
        </w:r>
      </w:hyperlink>
      <w:r w:rsidRPr="00ED44D3">
        <w:rPr>
          <w:lang w:val="en-US"/>
        </w:rPr>
        <w:t xml:space="preserve">  </w:t>
      </w:r>
    </w:p>
    <w:p w14:paraId="12EDA32C" w14:textId="77777777" w:rsidR="00F83880" w:rsidRDefault="00F83880" w:rsidP="001A490B">
      <w:pPr>
        <w:ind w:left="-284"/>
        <w:jc w:val="both"/>
        <w:rPr>
          <w:lang w:val="en-US"/>
        </w:rPr>
      </w:pPr>
    </w:p>
    <w:p w14:paraId="500C3AF1" w14:textId="77777777" w:rsidR="00C1592C" w:rsidRPr="00201E9E" w:rsidRDefault="00C1592C" w:rsidP="001A490B">
      <w:pPr>
        <w:ind w:left="-284" w:right="-1"/>
        <w:rPr>
          <w:rFonts w:cs="Arial"/>
          <w:b/>
          <w:lang w:val="en-GB"/>
        </w:rPr>
      </w:pPr>
      <w:bookmarkStart w:id="1" w:name="_Hlk118274804"/>
    </w:p>
    <w:p w14:paraId="759644BE" w14:textId="77777777" w:rsidR="00E235B3" w:rsidRPr="00201E9E" w:rsidRDefault="00E235B3" w:rsidP="001A490B">
      <w:pPr>
        <w:ind w:left="-284" w:right="-1"/>
        <w:rPr>
          <w:rFonts w:cs="Arial"/>
          <w:b/>
          <w:lang w:val="en-GB"/>
        </w:rPr>
        <w:sectPr w:rsidR="00E235B3" w:rsidRPr="00201E9E" w:rsidSect="00E235B3">
          <w:headerReference w:type="default" r:id="rId13"/>
          <w:pgSz w:w="11906" w:h="16838" w:code="9"/>
          <w:pgMar w:top="3119" w:right="1134" w:bottom="1996" w:left="1418" w:header="567" w:footer="284" w:gutter="0"/>
          <w:cols w:space="708"/>
          <w:docGrid w:linePitch="360"/>
        </w:sectPr>
      </w:pPr>
    </w:p>
    <w:p w14:paraId="20D812A1" w14:textId="77777777" w:rsidR="00E235B3" w:rsidRDefault="00E235B3" w:rsidP="001A490B">
      <w:pPr>
        <w:ind w:left="-284" w:right="-1"/>
        <w:rPr>
          <w:rFonts w:cs="Arial"/>
          <w:b/>
        </w:rPr>
      </w:pPr>
      <w:r w:rsidRPr="008D6F54">
        <w:rPr>
          <w:rFonts w:cs="Arial"/>
          <w:b/>
        </w:rPr>
        <w:t>Kontakt</w:t>
      </w:r>
    </w:p>
    <w:p w14:paraId="1C4F69A8" w14:textId="77777777" w:rsidR="00E235B3" w:rsidRPr="00201E9E" w:rsidRDefault="00E235B3" w:rsidP="001A490B">
      <w:pPr>
        <w:ind w:left="-284"/>
        <w:rPr>
          <w:lang w:eastAsia="de-CH"/>
        </w:rPr>
      </w:pPr>
      <w:r>
        <w:rPr>
          <w:lang w:eastAsia="de-CH"/>
        </w:rPr>
        <w:t>Peter Engler</w:t>
      </w:r>
    </w:p>
    <w:p w14:paraId="2D950A3B" w14:textId="77777777" w:rsidR="00E235B3" w:rsidRDefault="00E235B3" w:rsidP="001A490B">
      <w:pPr>
        <w:ind w:left="-284" w:right="-1"/>
        <w:rPr>
          <w:rFonts w:cs="Arial"/>
        </w:rPr>
      </w:pPr>
      <w:r>
        <w:rPr>
          <w:lang w:eastAsia="de-CH"/>
        </w:rPr>
        <w:t xml:space="preserve">OK Präsident </w:t>
      </w:r>
      <w:r w:rsidRPr="00201E9E">
        <w:rPr>
          <w:bCs/>
          <w:lang w:eastAsia="de-CH"/>
        </w:rPr>
        <w:t>Davos Nordic, Davos Klosters</w:t>
      </w:r>
    </w:p>
    <w:p w14:paraId="49B635C0" w14:textId="77777777" w:rsidR="00E235B3" w:rsidRPr="004C0F84" w:rsidRDefault="00E235B3" w:rsidP="001A490B">
      <w:pPr>
        <w:ind w:left="-284" w:right="-1"/>
        <w:rPr>
          <w:b/>
          <w:bCs/>
          <w:lang w:eastAsia="de-CH"/>
        </w:rPr>
      </w:pPr>
      <w:r w:rsidRPr="006746DE">
        <w:rPr>
          <w:lang w:eastAsia="de-CH"/>
        </w:rPr>
        <w:t>Talstrasse 41, CH-7270 Davos (Schweiz)</w:t>
      </w:r>
      <w:r w:rsidRPr="008D6F54">
        <w:rPr>
          <w:rFonts w:cs="Arial"/>
        </w:rPr>
        <w:br/>
      </w:r>
      <w:r>
        <w:rPr>
          <w:rFonts w:cs="Arial"/>
        </w:rPr>
        <w:t xml:space="preserve">Tel. </w:t>
      </w:r>
      <w:r w:rsidRPr="004C0F84">
        <w:rPr>
          <w:rFonts w:cs="Arial"/>
        </w:rPr>
        <w:t xml:space="preserve">+41 </w:t>
      </w:r>
      <w:r>
        <w:rPr>
          <w:rFonts w:cs="Arial"/>
        </w:rPr>
        <w:t>76 553 13 59</w:t>
      </w:r>
      <w:r w:rsidRPr="004C0F84">
        <w:rPr>
          <w:rFonts w:cs="Arial"/>
        </w:rPr>
        <w:br/>
      </w:r>
      <w:bookmarkEnd w:id="1"/>
      <w:r>
        <w:rPr>
          <w:rFonts w:cs="Arial"/>
        </w:rPr>
        <w:fldChar w:fldCharType="begin"/>
      </w:r>
      <w:r>
        <w:rPr>
          <w:rFonts w:cs="Arial"/>
        </w:rPr>
        <w:instrText xml:space="preserve"> HYPERLINK "mailto:peter.engler@davos.ch" </w:instrText>
      </w:r>
      <w:r>
        <w:rPr>
          <w:rFonts w:cs="Arial"/>
        </w:rPr>
      </w:r>
      <w:r>
        <w:rPr>
          <w:rFonts w:cs="Arial"/>
        </w:rPr>
        <w:fldChar w:fldCharType="separate"/>
      </w:r>
      <w:r w:rsidRPr="00010FB1">
        <w:rPr>
          <w:rStyle w:val="Hyperlink"/>
          <w:rFonts w:cs="Arial"/>
        </w:rPr>
        <w:t>peter.engler@davos.ch</w:t>
      </w:r>
      <w:r>
        <w:rPr>
          <w:rFonts w:cs="Arial"/>
        </w:rPr>
        <w:fldChar w:fldCharType="end"/>
      </w:r>
      <w:r>
        <w:rPr>
          <w:rFonts w:cs="Arial"/>
        </w:rPr>
        <w:t xml:space="preserve"> </w:t>
      </w:r>
      <w:r w:rsidRPr="004C0F84">
        <w:rPr>
          <w:rFonts w:cs="Arial"/>
        </w:rPr>
        <w:br/>
      </w:r>
    </w:p>
    <w:p w14:paraId="6E38E90E" w14:textId="77777777" w:rsidR="00E235B3" w:rsidRPr="008D6F54" w:rsidRDefault="00E235B3" w:rsidP="001A490B">
      <w:pPr>
        <w:ind w:left="-284" w:right="-1"/>
        <w:rPr>
          <w:rFonts w:cs="Arial"/>
        </w:rPr>
      </w:pPr>
      <w:r>
        <w:rPr>
          <w:rFonts w:cs="Arial"/>
        </w:rPr>
        <w:t>Michaela Ganz</w:t>
      </w:r>
    </w:p>
    <w:p w14:paraId="1851A3EB" w14:textId="77777777" w:rsidR="00E235B3" w:rsidRDefault="00E235B3" w:rsidP="001A490B">
      <w:pPr>
        <w:ind w:left="-284" w:right="-1"/>
        <w:rPr>
          <w:rFonts w:cs="Arial"/>
        </w:rPr>
      </w:pPr>
      <w:r w:rsidRPr="008D6F54">
        <w:rPr>
          <w:rFonts w:cs="Arial"/>
        </w:rPr>
        <w:t>Medien Davos Nordic, Davos Klosters</w:t>
      </w:r>
    </w:p>
    <w:p w14:paraId="0F0A1C28" w14:textId="77777777" w:rsidR="00E235B3" w:rsidRPr="006746DE" w:rsidRDefault="00E235B3" w:rsidP="001A490B">
      <w:pPr>
        <w:ind w:left="-284"/>
        <w:rPr>
          <w:lang w:eastAsia="de-CH"/>
        </w:rPr>
      </w:pPr>
      <w:r w:rsidRPr="006746DE">
        <w:rPr>
          <w:lang w:eastAsia="de-CH"/>
        </w:rPr>
        <w:t>Talstrasse 41, CH-7270 Davos (Schweiz)</w:t>
      </w:r>
    </w:p>
    <w:p w14:paraId="11E6DD56" w14:textId="77777777" w:rsidR="00E235B3" w:rsidRPr="006746DE" w:rsidRDefault="00E235B3" w:rsidP="001A490B">
      <w:pPr>
        <w:ind w:left="-284"/>
        <w:rPr>
          <w:lang w:eastAsia="de-CH"/>
        </w:rPr>
      </w:pPr>
      <w:r w:rsidRPr="006746DE">
        <w:rPr>
          <w:lang w:eastAsia="de-CH"/>
        </w:rPr>
        <w:t>Tel. +41 81 415 21 56</w:t>
      </w:r>
    </w:p>
    <w:p w14:paraId="60C5E590" w14:textId="1815C580" w:rsidR="00E235B3" w:rsidRDefault="00000000" w:rsidP="001A490B">
      <w:pPr>
        <w:ind w:left="-284"/>
        <w:rPr>
          <w:lang w:eastAsia="de-CH"/>
        </w:rPr>
        <w:sectPr w:rsidR="00E235B3" w:rsidSect="0059484B">
          <w:type w:val="continuous"/>
          <w:pgSz w:w="11906" w:h="16838" w:code="9"/>
          <w:pgMar w:top="3119" w:right="1134" w:bottom="1996" w:left="1418" w:header="567" w:footer="284" w:gutter="0"/>
          <w:cols w:num="2" w:space="708"/>
          <w:docGrid w:linePitch="360"/>
        </w:sectPr>
      </w:pPr>
      <w:hyperlink r:id="rId14" w:history="1">
        <w:r w:rsidR="00E235B3" w:rsidRPr="004C0F84">
          <w:rPr>
            <w:rStyle w:val="Hyperlink"/>
            <w:rFonts w:cs="Arial"/>
          </w:rPr>
          <w:t>michaela.ganz@davos.ch</w:t>
        </w:r>
      </w:hyperlink>
    </w:p>
    <w:p w14:paraId="62B5A91E" w14:textId="77777777" w:rsidR="00FA682F" w:rsidRDefault="00FA682F" w:rsidP="00405457"/>
    <w:sectPr w:rsidR="00FA682F" w:rsidSect="00876E07">
      <w:type w:val="continuous"/>
      <w:pgSz w:w="11906" w:h="16838" w:code="9"/>
      <w:pgMar w:top="3119" w:right="1134" w:bottom="1996"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37E9B" w14:textId="77777777" w:rsidR="00595C41" w:rsidRDefault="00595C41">
      <w:r>
        <w:separator/>
      </w:r>
    </w:p>
  </w:endnote>
  <w:endnote w:type="continuationSeparator" w:id="0">
    <w:p w14:paraId="02929128" w14:textId="77777777" w:rsidR="00595C41" w:rsidRDefault="00595C41">
      <w:r>
        <w:continuationSeparator/>
      </w:r>
    </w:p>
  </w:endnote>
  <w:endnote w:type="continuationNotice" w:id="1">
    <w:p w14:paraId="204222F4" w14:textId="77777777" w:rsidR="00595C41" w:rsidRDefault="00595C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utiger55Roman">
    <w:altName w:val="Calibr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8AF96" w14:textId="77777777" w:rsidR="00595C41" w:rsidRDefault="00595C41">
      <w:r>
        <w:separator/>
      </w:r>
    </w:p>
  </w:footnote>
  <w:footnote w:type="continuationSeparator" w:id="0">
    <w:p w14:paraId="5869E34E" w14:textId="77777777" w:rsidR="00595C41" w:rsidRDefault="00595C41">
      <w:r>
        <w:continuationSeparator/>
      </w:r>
    </w:p>
  </w:footnote>
  <w:footnote w:type="continuationNotice" w:id="1">
    <w:p w14:paraId="0F250B24" w14:textId="77777777" w:rsidR="00595C41" w:rsidRDefault="00595C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49AB3" w14:textId="6EBE4132" w:rsidR="00000000" w:rsidRPr="00876E07" w:rsidRDefault="00D00DAA" w:rsidP="00876E07">
    <w:pPr>
      <w:pStyle w:val="Kopfzeile"/>
    </w:pPr>
    <w:r>
      <w:rPr>
        <w:noProof/>
      </w:rPr>
      <w:drawing>
        <wp:anchor distT="0" distB="0" distL="114300" distR="114300" simplePos="0" relativeHeight="251658242" behindDoc="0" locked="0" layoutInCell="1" allowOverlap="1" wp14:anchorId="13D808CA" wp14:editId="3A4FD11D">
          <wp:simplePos x="0" y="0"/>
          <wp:positionH relativeFrom="column">
            <wp:posOffset>4700270</wp:posOffset>
          </wp:positionH>
          <wp:positionV relativeFrom="paragraph">
            <wp:posOffset>87630</wp:posOffset>
          </wp:positionV>
          <wp:extent cx="1229360" cy="122936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360" cy="1229360"/>
                  </a:xfrm>
                  <a:prstGeom prst="rect">
                    <a:avLst/>
                  </a:prstGeom>
                  <a:noFill/>
                  <a:ln>
                    <a:noFill/>
                  </a:ln>
                </pic:spPr>
              </pic:pic>
            </a:graphicData>
          </a:graphic>
        </wp:anchor>
      </w:drawing>
    </w:r>
    <w:r>
      <w:rPr>
        <w:noProof/>
      </w:rPr>
      <mc:AlternateContent>
        <mc:Choice Requires="wps">
          <w:drawing>
            <wp:anchor distT="0" distB="0" distL="114300" distR="114300" simplePos="0" relativeHeight="251658241" behindDoc="0" locked="0" layoutInCell="1" allowOverlap="1" wp14:anchorId="1184F1CD" wp14:editId="1B83F0FD">
              <wp:simplePos x="0" y="0"/>
              <wp:positionH relativeFrom="column">
                <wp:posOffset>4224020</wp:posOffset>
              </wp:positionH>
              <wp:positionV relativeFrom="paragraph">
                <wp:posOffset>-160020</wp:posOffset>
              </wp:positionV>
              <wp:extent cx="1943100" cy="1333500"/>
              <wp:effectExtent l="0" t="0" r="0" b="0"/>
              <wp:wrapNone/>
              <wp:docPr id="1" name="Rechteck 1"/>
              <wp:cNvGraphicFramePr/>
              <a:graphic xmlns:a="http://schemas.openxmlformats.org/drawingml/2006/main">
                <a:graphicData uri="http://schemas.microsoft.com/office/word/2010/wordprocessingShape">
                  <wps:wsp>
                    <wps:cNvSpPr/>
                    <wps:spPr>
                      <a:xfrm>
                        <a:off x="0" y="0"/>
                        <a:ext cx="1943100" cy="1333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F148A" w14:textId="5318854A" w:rsidR="00D00DAA" w:rsidRDefault="00D00DAA" w:rsidP="00D00D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84F1CD" id="Rechteck 1" o:spid="_x0000_s1026" style="position:absolute;margin-left:332.6pt;margin-top:-12.6pt;width:153pt;height:10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" fillcolor="white [3212]" stroked="f" strokeweight="1pt">
              <v:textbox>
                <w:txbxContent>
                  <w:p w14:paraId="76BF148A" w14:textId="5318854A" w:rsidR="00D00DAA" w:rsidRDefault="00D00DAA" w:rsidP="00D00DAA">
                    <w:pPr>
                      <w:jc w:val="center"/>
                    </w:pPr>
                  </w:p>
                </w:txbxContent>
              </v:textbox>
            </v:rect>
          </w:pict>
        </mc:Fallback>
      </mc:AlternateContent>
    </w:r>
    <w:r w:rsidR="000318C2">
      <w:rPr>
        <w:noProof/>
      </w:rPr>
      <w:drawing>
        <wp:anchor distT="0" distB="0" distL="114300" distR="114300" simplePos="0" relativeHeight="251658240" behindDoc="1" locked="0" layoutInCell="1" allowOverlap="1" wp14:anchorId="192B4EF4" wp14:editId="5149D6FC">
          <wp:simplePos x="0" y="0"/>
          <wp:positionH relativeFrom="page">
            <wp:align>right</wp:align>
          </wp:positionH>
          <wp:positionV relativeFrom="paragraph">
            <wp:posOffset>-226695</wp:posOffset>
          </wp:positionV>
          <wp:extent cx="7553325" cy="10464149"/>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104641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B3"/>
    <w:rsid w:val="000238C6"/>
    <w:rsid w:val="000318C2"/>
    <w:rsid w:val="00032BA8"/>
    <w:rsid w:val="00032E69"/>
    <w:rsid w:val="0004044B"/>
    <w:rsid w:val="00061127"/>
    <w:rsid w:val="00067D97"/>
    <w:rsid w:val="00076AE7"/>
    <w:rsid w:val="00087138"/>
    <w:rsid w:val="00092857"/>
    <w:rsid w:val="000A653B"/>
    <w:rsid w:val="000B1CB4"/>
    <w:rsid w:val="000B229C"/>
    <w:rsid w:val="000B22DC"/>
    <w:rsid w:val="000C15C1"/>
    <w:rsid w:val="000C7E5F"/>
    <w:rsid w:val="000D094C"/>
    <w:rsid w:val="000D7042"/>
    <w:rsid w:val="000E4F3E"/>
    <w:rsid w:val="00106205"/>
    <w:rsid w:val="00113343"/>
    <w:rsid w:val="00120194"/>
    <w:rsid w:val="001233EC"/>
    <w:rsid w:val="00155A33"/>
    <w:rsid w:val="00157FA7"/>
    <w:rsid w:val="00172449"/>
    <w:rsid w:val="001928F6"/>
    <w:rsid w:val="001A490B"/>
    <w:rsid w:val="001A4E53"/>
    <w:rsid w:val="001A5823"/>
    <w:rsid w:val="001B5CDF"/>
    <w:rsid w:val="001C1954"/>
    <w:rsid w:val="001C7E90"/>
    <w:rsid w:val="001D0E8B"/>
    <w:rsid w:val="001D5031"/>
    <w:rsid w:val="001E08F0"/>
    <w:rsid w:val="001E214B"/>
    <w:rsid w:val="002035ED"/>
    <w:rsid w:val="002078A8"/>
    <w:rsid w:val="002128AC"/>
    <w:rsid w:val="002152AB"/>
    <w:rsid w:val="0023434B"/>
    <w:rsid w:val="002348C6"/>
    <w:rsid w:val="0027171E"/>
    <w:rsid w:val="00284D71"/>
    <w:rsid w:val="002A1379"/>
    <w:rsid w:val="002B6ADB"/>
    <w:rsid w:val="002C18DE"/>
    <w:rsid w:val="002C7393"/>
    <w:rsid w:val="002E08A5"/>
    <w:rsid w:val="002E6763"/>
    <w:rsid w:val="002F00F5"/>
    <w:rsid w:val="002F69FD"/>
    <w:rsid w:val="00310D44"/>
    <w:rsid w:val="00320351"/>
    <w:rsid w:val="0032795D"/>
    <w:rsid w:val="003307DF"/>
    <w:rsid w:val="00331B18"/>
    <w:rsid w:val="00334355"/>
    <w:rsid w:val="0033621C"/>
    <w:rsid w:val="00344B95"/>
    <w:rsid w:val="00351B19"/>
    <w:rsid w:val="00364C62"/>
    <w:rsid w:val="003770E3"/>
    <w:rsid w:val="00382C60"/>
    <w:rsid w:val="0039263D"/>
    <w:rsid w:val="003960DC"/>
    <w:rsid w:val="003A079F"/>
    <w:rsid w:val="003A2BFB"/>
    <w:rsid w:val="003B442A"/>
    <w:rsid w:val="003C3303"/>
    <w:rsid w:val="003E012C"/>
    <w:rsid w:val="003F7806"/>
    <w:rsid w:val="00405457"/>
    <w:rsid w:val="00413E24"/>
    <w:rsid w:val="00435E9B"/>
    <w:rsid w:val="00447080"/>
    <w:rsid w:val="004536E3"/>
    <w:rsid w:val="00457596"/>
    <w:rsid w:val="00462CC6"/>
    <w:rsid w:val="004658A3"/>
    <w:rsid w:val="004724BF"/>
    <w:rsid w:val="004A70DB"/>
    <w:rsid w:val="004B2992"/>
    <w:rsid w:val="004C59DD"/>
    <w:rsid w:val="004E1D0C"/>
    <w:rsid w:val="004F649F"/>
    <w:rsid w:val="00533CB2"/>
    <w:rsid w:val="00550B63"/>
    <w:rsid w:val="0055231C"/>
    <w:rsid w:val="005527AE"/>
    <w:rsid w:val="00563B0C"/>
    <w:rsid w:val="0056657E"/>
    <w:rsid w:val="005672EA"/>
    <w:rsid w:val="00571DA7"/>
    <w:rsid w:val="005765D7"/>
    <w:rsid w:val="0057672C"/>
    <w:rsid w:val="00581E0A"/>
    <w:rsid w:val="00586343"/>
    <w:rsid w:val="00587B30"/>
    <w:rsid w:val="0059484C"/>
    <w:rsid w:val="00595C41"/>
    <w:rsid w:val="005B651D"/>
    <w:rsid w:val="005C5295"/>
    <w:rsid w:val="005C7F67"/>
    <w:rsid w:val="005D08DE"/>
    <w:rsid w:val="005D6118"/>
    <w:rsid w:val="005E1D38"/>
    <w:rsid w:val="00600B55"/>
    <w:rsid w:val="00601706"/>
    <w:rsid w:val="0060638B"/>
    <w:rsid w:val="006176D2"/>
    <w:rsid w:val="00624355"/>
    <w:rsid w:val="00650AB7"/>
    <w:rsid w:val="00663F53"/>
    <w:rsid w:val="00666B15"/>
    <w:rsid w:val="006705A2"/>
    <w:rsid w:val="00670B50"/>
    <w:rsid w:val="006755F0"/>
    <w:rsid w:val="0068084F"/>
    <w:rsid w:val="00680B95"/>
    <w:rsid w:val="006E615F"/>
    <w:rsid w:val="00700CC8"/>
    <w:rsid w:val="00713B2F"/>
    <w:rsid w:val="007225F5"/>
    <w:rsid w:val="00734783"/>
    <w:rsid w:val="0076327F"/>
    <w:rsid w:val="007665FA"/>
    <w:rsid w:val="007770CD"/>
    <w:rsid w:val="007828B0"/>
    <w:rsid w:val="00790DA8"/>
    <w:rsid w:val="007B1EC6"/>
    <w:rsid w:val="007B20D5"/>
    <w:rsid w:val="007D2137"/>
    <w:rsid w:val="007D2B74"/>
    <w:rsid w:val="007D62BE"/>
    <w:rsid w:val="007D78B4"/>
    <w:rsid w:val="007E33BD"/>
    <w:rsid w:val="007F23D7"/>
    <w:rsid w:val="007F24C7"/>
    <w:rsid w:val="007F3A3B"/>
    <w:rsid w:val="007F7CFE"/>
    <w:rsid w:val="00806D77"/>
    <w:rsid w:val="008107F9"/>
    <w:rsid w:val="008255D5"/>
    <w:rsid w:val="008307D9"/>
    <w:rsid w:val="00851F7D"/>
    <w:rsid w:val="00860AC1"/>
    <w:rsid w:val="00872DA2"/>
    <w:rsid w:val="0087735D"/>
    <w:rsid w:val="008902E4"/>
    <w:rsid w:val="008B2EA9"/>
    <w:rsid w:val="008B6D2C"/>
    <w:rsid w:val="008B7648"/>
    <w:rsid w:val="008C1E08"/>
    <w:rsid w:val="008C5F24"/>
    <w:rsid w:val="008D3B2F"/>
    <w:rsid w:val="008D63D7"/>
    <w:rsid w:val="008E1795"/>
    <w:rsid w:val="008E61EC"/>
    <w:rsid w:val="009211A9"/>
    <w:rsid w:val="009316F8"/>
    <w:rsid w:val="009518A7"/>
    <w:rsid w:val="00952B93"/>
    <w:rsid w:val="00956EA1"/>
    <w:rsid w:val="00957777"/>
    <w:rsid w:val="00961CA2"/>
    <w:rsid w:val="009627E9"/>
    <w:rsid w:val="0097600D"/>
    <w:rsid w:val="009854D1"/>
    <w:rsid w:val="009919E9"/>
    <w:rsid w:val="009B2929"/>
    <w:rsid w:val="009B64DE"/>
    <w:rsid w:val="009D2D37"/>
    <w:rsid w:val="009E1003"/>
    <w:rsid w:val="009E1B67"/>
    <w:rsid w:val="009E1F2A"/>
    <w:rsid w:val="009E3420"/>
    <w:rsid w:val="00A01A55"/>
    <w:rsid w:val="00A06E3A"/>
    <w:rsid w:val="00A1356B"/>
    <w:rsid w:val="00A1561B"/>
    <w:rsid w:val="00A26686"/>
    <w:rsid w:val="00A36A1E"/>
    <w:rsid w:val="00A3788E"/>
    <w:rsid w:val="00A43A22"/>
    <w:rsid w:val="00A45A76"/>
    <w:rsid w:val="00A46466"/>
    <w:rsid w:val="00A4739A"/>
    <w:rsid w:val="00A56B1A"/>
    <w:rsid w:val="00A70F45"/>
    <w:rsid w:val="00A73A62"/>
    <w:rsid w:val="00A85840"/>
    <w:rsid w:val="00A931D7"/>
    <w:rsid w:val="00AB4609"/>
    <w:rsid w:val="00AB7C83"/>
    <w:rsid w:val="00AC5CBF"/>
    <w:rsid w:val="00B0647D"/>
    <w:rsid w:val="00B11A0D"/>
    <w:rsid w:val="00B15176"/>
    <w:rsid w:val="00B15C26"/>
    <w:rsid w:val="00B36C0A"/>
    <w:rsid w:val="00B603E5"/>
    <w:rsid w:val="00B64882"/>
    <w:rsid w:val="00B91B49"/>
    <w:rsid w:val="00B977F9"/>
    <w:rsid w:val="00BB06BF"/>
    <w:rsid w:val="00BC4696"/>
    <w:rsid w:val="00BE121B"/>
    <w:rsid w:val="00BF7806"/>
    <w:rsid w:val="00C1592C"/>
    <w:rsid w:val="00C17644"/>
    <w:rsid w:val="00C37805"/>
    <w:rsid w:val="00C50395"/>
    <w:rsid w:val="00C72AF9"/>
    <w:rsid w:val="00C93409"/>
    <w:rsid w:val="00C93ED7"/>
    <w:rsid w:val="00CA2415"/>
    <w:rsid w:val="00CD538E"/>
    <w:rsid w:val="00CD6519"/>
    <w:rsid w:val="00CD7F89"/>
    <w:rsid w:val="00CF706C"/>
    <w:rsid w:val="00D00DAA"/>
    <w:rsid w:val="00D02163"/>
    <w:rsid w:val="00D030EF"/>
    <w:rsid w:val="00D03F8C"/>
    <w:rsid w:val="00D27F4F"/>
    <w:rsid w:val="00D30DE0"/>
    <w:rsid w:val="00D3599F"/>
    <w:rsid w:val="00D55499"/>
    <w:rsid w:val="00D669ED"/>
    <w:rsid w:val="00D66B6E"/>
    <w:rsid w:val="00D764B6"/>
    <w:rsid w:val="00D7743B"/>
    <w:rsid w:val="00D8225C"/>
    <w:rsid w:val="00DC0378"/>
    <w:rsid w:val="00DC54AC"/>
    <w:rsid w:val="00DC7759"/>
    <w:rsid w:val="00DE2AE8"/>
    <w:rsid w:val="00DE6BF4"/>
    <w:rsid w:val="00DF5481"/>
    <w:rsid w:val="00DF6D9F"/>
    <w:rsid w:val="00E06E01"/>
    <w:rsid w:val="00E235B3"/>
    <w:rsid w:val="00E34ACE"/>
    <w:rsid w:val="00E42440"/>
    <w:rsid w:val="00E44207"/>
    <w:rsid w:val="00E567BF"/>
    <w:rsid w:val="00E624DC"/>
    <w:rsid w:val="00E63ABD"/>
    <w:rsid w:val="00E778DF"/>
    <w:rsid w:val="00EC18A5"/>
    <w:rsid w:val="00EC1D18"/>
    <w:rsid w:val="00ED09CE"/>
    <w:rsid w:val="00EE04A5"/>
    <w:rsid w:val="00EE3428"/>
    <w:rsid w:val="00EE4162"/>
    <w:rsid w:val="00F00757"/>
    <w:rsid w:val="00F07456"/>
    <w:rsid w:val="00F13727"/>
    <w:rsid w:val="00F32F05"/>
    <w:rsid w:val="00F4485A"/>
    <w:rsid w:val="00F7103D"/>
    <w:rsid w:val="00F72986"/>
    <w:rsid w:val="00F828BB"/>
    <w:rsid w:val="00F83880"/>
    <w:rsid w:val="00F869AD"/>
    <w:rsid w:val="00FA5243"/>
    <w:rsid w:val="00FA682F"/>
    <w:rsid w:val="00FA6A67"/>
    <w:rsid w:val="00FB5767"/>
    <w:rsid w:val="00FC1588"/>
    <w:rsid w:val="00FC1A39"/>
    <w:rsid w:val="00FC6B48"/>
    <w:rsid w:val="00FD4A1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F3B3A"/>
  <w15:chartTrackingRefBased/>
  <w15:docId w15:val="{31187D2E-CD64-447C-B3EC-3B202DCAC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235B3"/>
    <w:pPr>
      <w:widowControl w:val="0"/>
      <w:spacing w:after="0" w:line="240" w:lineRule="auto"/>
    </w:pPr>
    <w:rPr>
      <w:rFonts w:ascii="Frutiger55Roman" w:eastAsia="Times New Roman" w:hAnsi="Frutiger55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E235B3"/>
    <w:pPr>
      <w:widowControl/>
      <w:tabs>
        <w:tab w:val="center" w:pos="4536"/>
        <w:tab w:val="right" w:pos="9072"/>
      </w:tabs>
    </w:pPr>
    <w:rPr>
      <w:rFonts w:ascii="Verdana" w:hAnsi="Verdana"/>
      <w:lang w:val="de-DE"/>
    </w:rPr>
  </w:style>
  <w:style w:type="character" w:customStyle="1" w:styleId="KopfzeileZchn">
    <w:name w:val="Kopfzeile Zchn"/>
    <w:basedOn w:val="Absatz-Standardschriftart"/>
    <w:link w:val="Kopfzeile"/>
    <w:rsid w:val="00E235B3"/>
    <w:rPr>
      <w:rFonts w:ascii="Verdana" w:eastAsia="Times New Roman" w:hAnsi="Verdana" w:cs="Times New Roman"/>
      <w:sz w:val="20"/>
      <w:szCs w:val="20"/>
      <w:lang w:val="de-DE" w:eastAsia="de-DE"/>
    </w:rPr>
  </w:style>
  <w:style w:type="character" w:styleId="Hyperlink">
    <w:name w:val="Hyperlink"/>
    <w:basedOn w:val="Absatz-Standardschriftart"/>
    <w:uiPriority w:val="99"/>
    <w:rsid w:val="00E235B3"/>
    <w:rPr>
      <w:color w:val="0000FF"/>
      <w:u w:val="single"/>
    </w:rPr>
  </w:style>
  <w:style w:type="character" w:styleId="Kommentarzeichen">
    <w:name w:val="annotation reference"/>
    <w:basedOn w:val="Absatz-Standardschriftart"/>
    <w:uiPriority w:val="99"/>
    <w:semiHidden/>
    <w:unhideWhenUsed/>
    <w:rsid w:val="00E235B3"/>
    <w:rPr>
      <w:sz w:val="16"/>
      <w:szCs w:val="16"/>
    </w:rPr>
  </w:style>
  <w:style w:type="paragraph" w:styleId="Kommentartext">
    <w:name w:val="annotation text"/>
    <w:basedOn w:val="Standard"/>
    <w:link w:val="KommentartextZchn"/>
    <w:uiPriority w:val="99"/>
    <w:semiHidden/>
    <w:unhideWhenUsed/>
    <w:rsid w:val="00E235B3"/>
  </w:style>
  <w:style w:type="character" w:customStyle="1" w:styleId="KommentartextZchn">
    <w:name w:val="Kommentartext Zchn"/>
    <w:basedOn w:val="Absatz-Standardschriftart"/>
    <w:link w:val="Kommentartext"/>
    <w:uiPriority w:val="99"/>
    <w:semiHidden/>
    <w:rsid w:val="00E235B3"/>
    <w:rPr>
      <w:rFonts w:ascii="Frutiger55Roman" w:eastAsia="Times New Roman" w:hAnsi="Frutiger55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D55499"/>
    <w:rPr>
      <w:b/>
      <w:bCs/>
    </w:rPr>
  </w:style>
  <w:style w:type="character" w:customStyle="1" w:styleId="KommentarthemaZchn">
    <w:name w:val="Kommentarthema Zchn"/>
    <w:basedOn w:val="KommentartextZchn"/>
    <w:link w:val="Kommentarthema"/>
    <w:uiPriority w:val="99"/>
    <w:semiHidden/>
    <w:rsid w:val="00D55499"/>
    <w:rPr>
      <w:rFonts w:ascii="Frutiger55Roman" w:eastAsia="Times New Roman" w:hAnsi="Frutiger55Roman" w:cs="Times New Roman"/>
      <w:b/>
      <w:bCs/>
      <w:sz w:val="20"/>
      <w:szCs w:val="20"/>
      <w:lang w:eastAsia="de-DE"/>
    </w:rPr>
  </w:style>
  <w:style w:type="paragraph" w:styleId="Fuzeile">
    <w:name w:val="footer"/>
    <w:basedOn w:val="Standard"/>
    <w:link w:val="FuzeileZchn"/>
    <w:uiPriority w:val="99"/>
    <w:unhideWhenUsed/>
    <w:rsid w:val="000318C2"/>
    <w:pPr>
      <w:tabs>
        <w:tab w:val="center" w:pos="4536"/>
        <w:tab w:val="right" w:pos="9072"/>
      </w:tabs>
    </w:pPr>
  </w:style>
  <w:style w:type="character" w:customStyle="1" w:styleId="FuzeileZchn">
    <w:name w:val="Fußzeile Zchn"/>
    <w:basedOn w:val="Absatz-Standardschriftart"/>
    <w:link w:val="Fuzeile"/>
    <w:uiPriority w:val="99"/>
    <w:rsid w:val="000318C2"/>
    <w:rPr>
      <w:rFonts w:ascii="Frutiger55Roman" w:eastAsia="Times New Roman" w:hAnsi="Frutiger55Roman" w:cs="Times New Roman"/>
      <w:sz w:val="20"/>
      <w:szCs w:val="20"/>
      <w:lang w:eastAsia="de-DE"/>
    </w:rPr>
  </w:style>
  <w:style w:type="character" w:styleId="NichtaufgelsteErwhnung">
    <w:name w:val="Unresolved Mention"/>
    <w:basedOn w:val="Absatz-Standardschriftart"/>
    <w:uiPriority w:val="99"/>
    <w:semiHidden/>
    <w:unhideWhenUsed/>
    <w:rsid w:val="004B2992"/>
    <w:rPr>
      <w:color w:val="605E5C"/>
      <w:shd w:val="clear" w:color="auto" w:fill="E1DFDD"/>
    </w:rPr>
  </w:style>
  <w:style w:type="paragraph" w:styleId="KeinLeerraum">
    <w:name w:val="No Spacing"/>
    <w:uiPriority w:val="1"/>
    <w:qFormat/>
    <w:rsid w:val="009316F8"/>
    <w:pPr>
      <w:spacing w:after="0" w:line="240" w:lineRule="auto"/>
    </w:pPr>
    <w:rPr>
      <w:rFonts w:ascii="Verdana" w:eastAsiaTheme="minorEastAsia" w:hAnsi="Verdana"/>
      <w:lang w:val="de-DE" w:eastAsia="de-DE"/>
    </w:rPr>
  </w:style>
  <w:style w:type="table" w:styleId="Tabellenraster">
    <w:name w:val="Table Grid"/>
    <w:basedOn w:val="NormaleTabelle"/>
    <w:uiPriority w:val="39"/>
    <w:rsid w:val="00DF6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6755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instagram.com/davosnordic"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davosnordic"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dropbox.com/sh/x3h5clkcv7z0627/AABNrtqAxETKgV5M1rj4SFzGa?dl=0" TargetMode="External"/><Relationship Id="rId4" Type="http://schemas.openxmlformats.org/officeDocument/2006/relationships/styles" Target="styles.xml"/><Relationship Id="rId9" Type="http://schemas.openxmlformats.org/officeDocument/2006/relationships/hyperlink" Target="http://www.davosnordic.ch/" TargetMode="External"/><Relationship Id="rId14" Type="http://schemas.openxmlformats.org/officeDocument/2006/relationships/hyperlink" Target="mailto:michaela.ganz@davos.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F56ED7FDA3D4F4E9B06932BFC030C82" ma:contentTypeVersion="14" ma:contentTypeDescription="Ein neues Dokument erstellen." ma:contentTypeScope="" ma:versionID="71b0e4597e7dc68b2caf67d15f4469c1">
  <xsd:schema xmlns:xsd="http://www.w3.org/2001/XMLSchema" xmlns:xs="http://www.w3.org/2001/XMLSchema" xmlns:p="http://schemas.microsoft.com/office/2006/metadata/properties" xmlns:ns2="c262c350-551f-4ff2-aa78-2ab1006e0205" xmlns:ns3="3d090b03-7c43-4f4a-ab86-744505ad9f44" targetNamespace="http://schemas.microsoft.com/office/2006/metadata/properties" ma:root="true" ma:fieldsID="8004d9731640b8a7db951de21e6bf2b9" ns2:_="" ns3:_="">
    <xsd:import namespace="c262c350-551f-4ff2-aa78-2ab1006e0205"/>
    <xsd:import namespace="3d090b03-7c43-4f4a-ab86-744505ad9f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62c350-551f-4ff2-aa78-2ab1006e02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dd201f39-e65a-44a2-8ff2-63d2c27bb2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090b03-7c43-4f4a-ab86-744505ad9f4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af21e0e-8b1e-4ff9-b911-bcf9e780b75b}" ma:internalName="TaxCatchAll" ma:showField="CatchAllData" ma:web="3d090b03-7c43-4f4a-ab86-744505ad9f4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d090b03-7c43-4f4a-ab86-744505ad9f44" xsi:nil="true"/>
    <lcf76f155ced4ddcb4097134ff3c332f xmlns="c262c350-551f-4ff2-aa78-2ab1006e020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48EB4B-95A3-466C-B6CC-191AC66B5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62c350-551f-4ff2-aa78-2ab1006e0205"/>
    <ds:schemaRef ds:uri="3d090b03-7c43-4f4a-ab86-744505ad9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F6255D-5770-48F5-B79C-5CBAB0FDC686}">
  <ds:schemaRefs>
    <ds:schemaRef ds:uri="http://schemas.microsoft.com/office/2006/metadata/properties"/>
    <ds:schemaRef ds:uri="http://schemas.microsoft.com/office/infopath/2007/PartnerControls"/>
    <ds:schemaRef ds:uri="3d090b03-7c43-4f4a-ab86-744505ad9f44"/>
    <ds:schemaRef ds:uri="c262c350-551f-4ff2-aa78-2ab1006e0205"/>
  </ds:schemaRefs>
</ds:datastoreItem>
</file>

<file path=customXml/itemProps3.xml><?xml version="1.0" encoding="utf-8"?>
<ds:datastoreItem xmlns:ds="http://schemas.openxmlformats.org/officeDocument/2006/customXml" ds:itemID="{08B71810-40EE-4878-B47B-5C42C02FA3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637</Words>
  <Characters>4016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 Dorothea</dc:creator>
  <cp:keywords/>
  <dc:description/>
  <cp:lastModifiedBy>Barbara Matti</cp:lastModifiedBy>
  <cp:revision>2</cp:revision>
  <cp:lastPrinted>2024-01-04T16:48:00Z</cp:lastPrinted>
  <dcterms:created xsi:type="dcterms:W3CDTF">2024-01-07T09:04:00Z</dcterms:created>
  <dcterms:modified xsi:type="dcterms:W3CDTF">2024-01-07T09:04:00Z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0x0101000F56ED7FDA3D4F4E9B06932BFC030C82</vt:lpwstr>
  </property>
  <property fmtid="{D5CDD505-2E9C-101B-9397-08002B2CF9AE}" pid="3" name="Order">
    <vt:r8>148400</vt:r8>
  </property>
  <property fmtid="{D5CDD505-2E9C-101B-9397-08002B2CF9AE}" pid="4" name="MediaServiceImageTags">
    <vt:lpwstr/>
  </property>
</Properties>
</file>